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bCs/>
          <w:sz w:val="28"/>
          <w:szCs w:val="28"/>
        </w:rPr>
      </w:pPr>
      <w:r>
        <w:rPr>
          <w:b/>
          <w:bCs/>
          <w:sz w:val="28"/>
          <w:szCs w:val="28"/>
        </w:rPr>
        <w:t xml:space="preserve">Minutes of McLeod County </w:t>
      </w:r>
      <w:r>
        <w:rPr>
          <w:b/>
          <w:bCs/>
          <w:sz w:val="28"/>
          <w:szCs w:val="28"/>
        </w:rPr>
        <w:t>DFL</w:t>
      </w:r>
    </w:p>
    <w:p>
      <w:pPr>
        <w:pStyle w:val="Normal"/>
        <w:spacing w:lineRule="auto" w:line="240" w:before="0" w:after="0"/>
        <w:jc w:val="center"/>
        <w:rPr>
          <w:sz w:val="28"/>
          <w:szCs w:val="28"/>
        </w:rPr>
      </w:pPr>
      <w:r>
        <w:rPr>
          <w:sz w:val="28"/>
          <w:szCs w:val="28"/>
        </w:rPr>
        <w:t>June 14, 2025</w:t>
      </w:r>
    </w:p>
    <w:p>
      <w:pPr>
        <w:pStyle w:val="Normal"/>
        <w:spacing w:lineRule="auto" w:line="240" w:before="0" w:after="0"/>
        <w:jc w:val="center"/>
        <w:rPr>
          <w:b/>
          <w:bCs/>
          <w:sz w:val="28"/>
          <w:szCs w:val="28"/>
        </w:rPr>
      </w:pPr>
      <w:r>
        <w:rPr>
          <w:b/>
          <w:bCs/>
          <w:sz w:val="28"/>
          <w:szCs w:val="28"/>
        </w:rPr>
      </w:r>
    </w:p>
    <w:p>
      <w:pPr>
        <w:pStyle w:val="Normal"/>
        <w:spacing w:lineRule="auto" w:line="240" w:before="0" w:after="0"/>
        <w:rPr>
          <w:sz w:val="28"/>
          <w:szCs w:val="28"/>
        </w:rPr>
      </w:pPr>
      <w:r>
        <w:rPr>
          <w:sz w:val="28"/>
          <w:szCs w:val="28"/>
        </w:rPr>
        <w:t xml:space="preserve">The meeting was called to order.  </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There was a discussion of the murders that morning of Melissa Hortman and her husband.  </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There was a report from attendees of </w:t>
      </w:r>
      <w:r>
        <w:rPr>
          <w:sz w:val="28"/>
          <w:szCs w:val="28"/>
        </w:rPr>
        <w:t xml:space="preserve">the Humphrey-Mondale Dinner.  </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There was a report on meeting with </w:t>
      </w:r>
      <w:r>
        <w:rPr>
          <w:sz w:val="28"/>
          <w:szCs w:val="28"/>
        </w:rPr>
        <w:t xml:space="preserve">Young Democrats of McLeod County on June 10.  Seven Young Democrats attended from Glencoe and Hutchinson.  They were very impressive and the potential for forming a Young Democrats of McLeod County is very good.  </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T</w:t>
      </w:r>
      <w:r>
        <w:rPr>
          <w:sz w:val="28"/>
          <w:szCs w:val="28"/>
        </w:rPr>
        <w:t xml:space="preserve">here will be a “Listening Session” with State Chair Richard Carlbom in New Ulm on June 24 at 4:30 PM.  </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The treasurer </w:t>
      </w:r>
      <w:r>
        <w:rPr>
          <w:sz w:val="28"/>
          <w:szCs w:val="28"/>
        </w:rPr>
        <w:t>reported an additional $450 was received from the Spring Fundraiser.  Current balance is $8,909.71.  The Thank You Ad in the Hutchinson Station and the Fair Booth Rental are paid.</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The No Kings protest was discussed.  </w:t>
      </w:r>
      <w:r>
        <w:rPr>
          <w:sz w:val="28"/>
          <w:szCs w:val="28"/>
        </w:rPr>
        <w:t xml:space="preserve">Safety policies for the event were discussed. </w:t>
      </w:r>
      <w:r>
        <w:rPr>
          <w:sz w:val="28"/>
          <w:szCs w:val="28"/>
        </w:rPr>
        <w:t>Permits are not needed unless sound amplification is used.</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A motion was made and seconded to add 2 positions to our Board for a male and female members of the Young Democrats.  After discussion, it was noted that we never officially invited them to serve on our Board.  It was decided to issue an invitation to the YDs and, upon acceptance, vote on the proposal.  The selection of persons to fill the positions would be made by the YD group.  It was noted that a YD organization in a high school would need a faculty advisor.  That issue was raised at the June 10 meeting and the YDs noted they had several prospective faculty members in mind.</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It was noted that the second Facebook account has been deleted so it will be easier to post on our account.  </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A presentation on creating </w:t>
      </w:r>
      <w:r>
        <w:rPr>
          <w:sz w:val="28"/>
          <w:szCs w:val="28"/>
        </w:rPr>
        <w:t xml:space="preserve">a Website for McLeod County DFL </w:t>
      </w:r>
      <w:r>
        <w:rPr>
          <w:sz w:val="28"/>
          <w:szCs w:val="28"/>
        </w:rPr>
        <w:t>was made. C</w:t>
      </w:r>
      <w:r>
        <w:rPr>
          <w:sz w:val="28"/>
          <w:szCs w:val="28"/>
        </w:rPr>
        <w:t xml:space="preserve">ost </w:t>
      </w:r>
      <w:r>
        <w:rPr>
          <w:sz w:val="28"/>
          <w:szCs w:val="28"/>
        </w:rPr>
        <w:t xml:space="preserve">would be </w:t>
      </w:r>
      <w:r>
        <w:rPr>
          <w:sz w:val="28"/>
          <w:szCs w:val="28"/>
        </w:rPr>
        <w:t>approximately $400 per year.  A motion was made, seconded and approved to proceed with setting up the Website.</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The Ad in the Hutchinson Station thanking contributors was discussed.  It was moved, seconded, and approved to pay $100 to the person that designed the Ad.</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V</w:t>
      </w:r>
      <w:r>
        <w:rPr>
          <w:sz w:val="28"/>
          <w:szCs w:val="28"/>
        </w:rPr>
        <w:t xml:space="preserve">olunteers </w:t>
      </w:r>
      <w:r>
        <w:rPr>
          <w:sz w:val="28"/>
          <w:szCs w:val="28"/>
        </w:rPr>
        <w:t xml:space="preserve">were requested for </w:t>
      </w:r>
      <w:r>
        <w:rPr>
          <w:sz w:val="28"/>
          <w:szCs w:val="28"/>
        </w:rPr>
        <w:t xml:space="preserve">the Labor Day Committee.  </w:t>
      </w:r>
      <w:r>
        <w:rPr>
          <w:sz w:val="28"/>
          <w:szCs w:val="28"/>
        </w:rPr>
        <w:t xml:space="preserve">Several people volunteered. </w:t>
      </w:r>
      <w:r>
        <w:rPr>
          <w:sz w:val="28"/>
          <w:szCs w:val="28"/>
        </w:rPr>
        <w:t>The park is reserved from Noon to 5 PM on Labor Day.  There will be no charge to attend.   Suggestions were made regarding funding.</w:t>
      </w:r>
    </w:p>
    <w:p>
      <w:pPr>
        <w:pStyle w:val="Normal"/>
        <w:spacing w:lineRule="auto" w:line="240" w:before="0" w:after="0"/>
        <w:rPr>
          <w:sz w:val="28"/>
          <w:szCs w:val="28"/>
        </w:rPr>
      </w:pPr>
      <w:r>
        <w:rPr>
          <w:sz w:val="28"/>
          <w:szCs w:val="28"/>
        </w:rPr>
        <w:t xml:space="preserve">The County Fair Booth was discussed and suggestions made.  </w:t>
      </w:r>
      <w:r>
        <w:rPr>
          <w:sz w:val="28"/>
          <w:szCs w:val="28"/>
        </w:rPr>
        <w:t xml:space="preserve">Several people </w:t>
      </w:r>
      <w:r>
        <w:rPr>
          <w:sz w:val="28"/>
          <w:szCs w:val="28"/>
        </w:rPr>
        <w:t>volunteered to work on the committee.</w:t>
      </w:r>
    </w:p>
    <w:p>
      <w:pPr>
        <w:pStyle w:val="Normal"/>
        <w:spacing w:lineRule="auto" w:line="240" w:before="0" w:after="0"/>
        <w:rPr>
          <w:sz w:val="28"/>
          <w:szCs w:val="28"/>
        </w:rPr>
      </w:pPr>
      <w:r>
        <w:rPr/>
      </w:r>
    </w:p>
    <w:p>
      <w:pPr>
        <w:pStyle w:val="Normal"/>
        <w:spacing w:lineRule="auto" w:line="240" w:before="0" w:after="0"/>
        <w:rPr>
          <w:sz w:val="28"/>
          <w:szCs w:val="28"/>
        </w:rPr>
      </w:pPr>
      <w:r>
        <w:rPr>
          <w:sz w:val="28"/>
          <w:szCs w:val="28"/>
        </w:rPr>
        <w:t xml:space="preserve">We </w:t>
      </w:r>
      <w:r>
        <w:rPr>
          <w:sz w:val="28"/>
          <w:szCs w:val="28"/>
        </w:rPr>
        <w:t xml:space="preserve">need to find candidates to run in the 2026 elections for District 17 Senator and Representative.  </w:t>
      </w:r>
      <w:r>
        <w:rPr>
          <w:sz w:val="28"/>
          <w:szCs w:val="28"/>
        </w:rPr>
        <w:t xml:space="preserve">A member volunteered to form a selection </w:t>
      </w:r>
      <w:r>
        <w:rPr>
          <w:sz w:val="28"/>
          <w:szCs w:val="28"/>
        </w:rPr>
        <w:t>committee to identify potential candidates.</w:t>
      </w:r>
    </w:p>
    <w:p>
      <w:pPr>
        <w:pStyle w:val="Normal"/>
        <w:spacing w:lineRule="auto" w:line="240" w:before="0" w:after="0"/>
        <w:rPr>
          <w:sz w:val="28"/>
          <w:szCs w:val="28"/>
        </w:rPr>
      </w:pPr>
      <w:r>
        <w:rPr>
          <w:sz w:val="28"/>
          <w:szCs w:val="28"/>
        </w:rPr>
        <w:t>The meeting was adjourned at 10:44 AM.</w:t>
      </w:r>
    </w:p>
    <w:p>
      <w:pPr>
        <w:pStyle w:val="Normal"/>
        <w:spacing w:lineRule="auto" w:line="240" w:before="0" w:after="0"/>
        <w:rPr>
          <w:sz w:val="28"/>
          <w:szCs w:val="28"/>
        </w:rPr>
      </w:pPr>
      <w:r>
        <w:rPr>
          <w:sz w:val="28"/>
          <w:szCs w:val="28"/>
        </w:rPr>
      </w:r>
    </w:p>
    <w:p>
      <w:pPr>
        <w:pStyle w:val="Normal"/>
        <w:spacing w:lineRule="auto" w:line="240" w:before="0" w:after="0"/>
        <w:jc w:val="center"/>
        <w:rPr>
          <w:b/>
          <w:bCs/>
          <w:sz w:val="28"/>
          <w:szCs w:val="28"/>
        </w:rPr>
      </w:pPr>
      <w:r>
        <w:rPr>
          <w:b/>
          <w:bCs/>
          <w:sz w:val="28"/>
          <w:szCs w:val="28"/>
        </w:rPr>
        <w:t>Next Meeting – Saturday, July 12, 2025 – 9:15 AM</w:t>
      </w:r>
    </w:p>
    <w:p>
      <w:pPr>
        <w:pStyle w:val="Normal"/>
        <w:spacing w:lineRule="auto" w:line="240" w:before="0" w:after="0"/>
        <w:jc w:val="center"/>
        <w:rPr>
          <w:b/>
          <w:bCs/>
          <w:sz w:val="28"/>
          <w:szCs w:val="28"/>
        </w:rPr>
      </w:pPr>
      <w:r>
        <w:rPr>
          <w:b/>
          <w:bCs/>
          <w:sz w:val="28"/>
          <w:szCs w:val="28"/>
        </w:rPr>
        <w:t>Hutchinson Library Basement Meeting Room</w:t>
      </w:r>
    </w:p>
    <w:p>
      <w:pPr>
        <w:pStyle w:val="Normal"/>
        <w:spacing w:lineRule="auto" w:line="240" w:before="0" w:after="0"/>
        <w:jc w:val="center"/>
        <w:rPr>
          <w:b/>
          <w:bCs/>
          <w:sz w:val="28"/>
          <w:szCs w:val="28"/>
        </w:rPr>
      </w:pPr>
      <w:r>
        <w:rPr>
          <w:b/>
          <w:bCs/>
          <w:sz w:val="28"/>
          <w:szCs w:val="28"/>
        </w:rPr>
        <w:t>(use back entrance on Hassan St)</w:t>
      </w:r>
    </w:p>
    <w:p>
      <w:pPr>
        <w:pStyle w:val="Normal"/>
        <w:spacing w:lineRule="auto" w:line="240" w:before="0" w:after="0"/>
        <w:rPr>
          <w:b/>
          <w:bCs/>
          <w:sz w:val="28"/>
          <w:szCs w:val="28"/>
        </w:rPr>
      </w:pPr>
      <w:r>
        <w:rPr>
          <w:b/>
          <w:bCs/>
          <w:sz w:val="28"/>
          <w:szCs w:val="28"/>
        </w:rPr>
      </w:r>
    </w:p>
    <w:p>
      <w:pPr>
        <w:pStyle w:val="Normal"/>
        <w:spacing w:lineRule="auto" w:line="240" w:before="0" w:after="0"/>
        <w:jc w:val="center"/>
        <w:rPr>
          <w:b/>
          <w:bCs/>
          <w:sz w:val="48"/>
          <w:szCs w:val="48"/>
        </w:rPr>
      </w:pPr>
      <w:r>
        <w:rPr>
          <w:b/>
          <w:bCs/>
          <w:sz w:val="48"/>
          <w:szCs w:val="48"/>
        </w:rPr>
        <w:t>GET INVOLVED</w:t>
      </w:r>
    </w:p>
    <w:p>
      <w:pPr>
        <w:pStyle w:val="Normal"/>
        <w:spacing w:lineRule="auto" w:line="240" w:before="0" w:after="0"/>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t>Join Meeker McLeod Indivisible on Facebook and take part in their protests against the Trump Dictatorship</w:t>
      </w:r>
    </w:p>
    <w:p>
      <w:pPr>
        <w:pStyle w:val="Normal"/>
        <w:spacing w:lineRule="auto" w:line="240" w:before="0" w:after="0"/>
        <w:rPr>
          <w:b/>
          <w:bCs/>
          <w:sz w:val="28"/>
          <w:szCs w:val="28"/>
        </w:rPr>
      </w:pPr>
      <w:r>
        <w:rPr>
          <w:b/>
          <w:bCs/>
          <w:sz w:val="28"/>
          <w:szCs w:val="28"/>
        </w:rPr>
      </w:r>
    </w:p>
    <w:p>
      <w:pPr>
        <w:pStyle w:val="Normal"/>
        <w:spacing w:lineRule="auto" w:line="240" w:before="0" w:after="0"/>
        <w:jc w:val="center"/>
        <w:rPr>
          <w:b/>
          <w:bCs/>
          <w:sz w:val="48"/>
          <w:szCs w:val="48"/>
        </w:rPr>
      </w:pPr>
      <w:r>
        <w:rPr>
          <w:b/>
          <w:bCs/>
          <w:sz w:val="48"/>
          <w:szCs w:val="48"/>
        </w:rPr>
        <w:t>JOIN A COMMITTEE</w:t>
      </w:r>
    </w:p>
    <w:p>
      <w:pPr>
        <w:pStyle w:val="Normal"/>
        <w:spacing w:lineRule="auto" w:line="240" w:before="0" w:after="0"/>
        <w:jc w:val="center"/>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t>Committee to Plan Our Labor Recognition Event on Labor Day, September 1</w:t>
      </w:r>
    </w:p>
    <w:p>
      <w:pPr>
        <w:pStyle w:val="Normal"/>
        <w:spacing w:lineRule="auto" w:line="240" w:before="0" w:after="0"/>
        <w:jc w:val="center"/>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t>Committee to Plan and Build the Fair Booth for the McLeod County Fair, August 14-17</w:t>
      </w:r>
    </w:p>
    <w:p>
      <w:pPr>
        <w:pStyle w:val="Normal"/>
        <w:spacing w:lineRule="auto" w:line="240" w:before="0" w:after="0"/>
        <w:jc w:val="center"/>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r>
    </w:p>
    <w:p>
      <w:pPr>
        <w:pStyle w:val="Normal"/>
        <w:spacing w:lineRule="auto" w:line="240" w:before="0" w:after="0"/>
        <w:jc w:val="center"/>
        <w:rPr>
          <w:b/>
          <w:bCs/>
          <w:sz w:val="28"/>
          <w:szCs w:val="28"/>
        </w:rPr>
      </w:pPr>
      <w:r>
        <w:rPr>
          <w:b/>
          <w:bCs/>
          <w:sz w:val="28"/>
          <w:szCs w:val="28"/>
        </w:rPr>
        <w:t>Committee to Identify and Work with Candidates for Local Offices</w:t>
      </w:r>
    </w:p>
    <w:p>
      <w:pPr>
        <w:pStyle w:val="Normal"/>
        <w:spacing w:lineRule="auto" w:line="240" w:before="0" w:after="0"/>
        <w:jc w:val="center"/>
        <w:rPr>
          <w:b/>
          <w:bCs/>
          <w:sz w:val="28"/>
          <w:szCs w:val="28"/>
        </w:rPr>
      </w:pPr>
      <w:r>
        <w:rPr/>
      </w:r>
    </w:p>
    <w:p>
      <w:pPr>
        <w:pStyle w:val="Normal"/>
        <w:spacing w:lineRule="auto" w:line="240" w:before="0" w:after="0"/>
        <w:jc w:val="center"/>
        <w:rPr>
          <w:b/>
          <w:bCs/>
          <w:sz w:val="28"/>
          <w:szCs w:val="28"/>
        </w:rPr>
      </w:pPr>
      <w:r>
        <w:rPr/>
      </w:r>
    </w:p>
    <w:p>
      <w:pPr>
        <w:pStyle w:val="Normal"/>
        <w:spacing w:lineRule="auto" w:line="240" w:before="0" w:after="0"/>
        <w:jc w:val="center"/>
        <w:rPr>
          <w:b/>
          <w:bCs/>
          <w:sz w:val="28"/>
          <w:szCs w:val="28"/>
        </w:rPr>
      </w:pPr>
      <w:r>
        <w:rPr>
          <w:b/>
          <w:bCs/>
          <w:sz w:val="28"/>
          <w:szCs w:val="28"/>
        </w:rPr>
        <w:t>Contact: McLeodDFL4U@gmail.com</w:t>
      </w:r>
    </w:p>
    <w:p>
      <w:pPr>
        <w:pStyle w:val="Normal"/>
        <w:spacing w:lineRule="auto" w:line="240" w:before="0" w:after="0"/>
        <w:rPr>
          <w:b/>
          <w:bCs/>
          <w:sz w:val="28"/>
          <w:szCs w:val="28"/>
        </w:rPr>
      </w:pPr>
      <w:r>
        <w:rPr>
          <w:b/>
          <w:bCs/>
          <w:sz w:val="28"/>
          <w:szCs w:val="28"/>
        </w:rPr>
      </w:r>
    </w:p>
    <w:p>
      <w:pPr>
        <w:pStyle w:val="Normal"/>
        <w:spacing w:lineRule="auto" w:line="240" w:before="0" w:after="0"/>
        <w:rPr>
          <w:b/>
          <w:bCs/>
          <w:sz w:val="28"/>
          <w:szCs w:val="28"/>
        </w:rPr>
      </w:pPr>
      <w:r>
        <w:rPr>
          <w:b/>
          <w:bCs/>
          <w:sz w:val="28"/>
          <w:szCs w:val="28"/>
        </w:rPr>
      </w:r>
    </w:p>
    <w:p>
      <w:pPr>
        <w:pStyle w:val="Normal"/>
        <w:spacing w:lineRule="auto" w:line="240" w:before="0" w:after="0"/>
        <w:rPr>
          <w:b/>
          <w:bCs/>
          <w:sz w:val="28"/>
          <w:szCs w:val="28"/>
        </w:rPr>
      </w:pPr>
      <w:r>
        <w:rPr>
          <w:b/>
          <w:bCs/>
          <w:sz w:val="28"/>
          <w:szCs w:val="28"/>
        </w:rPr>
      </w:r>
    </w:p>
    <w:p>
      <w:pPr>
        <w:pStyle w:val="Normal"/>
        <w:spacing w:lineRule="auto" w:line="240" w:before="0" w:after="0"/>
        <w:rPr>
          <w:b/>
          <w:bCs/>
          <w:sz w:val="28"/>
          <w:szCs w:val="28"/>
        </w:rPr>
      </w:pPr>
      <w:r>
        <w:rPr>
          <w:b/>
          <w:bCs/>
          <w:sz w:val="28"/>
          <w:szCs w:val="28"/>
        </w:rPr>
      </w:r>
    </w:p>
    <w:p>
      <w:pPr>
        <w:pStyle w:val="Normal"/>
        <w:spacing w:lineRule="auto" w:line="240" w:before="0" w:after="0"/>
        <w:rPr>
          <w:b/>
          <w:bCs/>
          <w:sz w:val="28"/>
          <w:szCs w:val="28"/>
        </w:rPr>
      </w:pPr>
      <w:r>
        <w:rPr>
          <w:b/>
          <w:bCs/>
          <w:sz w:val="28"/>
          <w:szCs w:val="28"/>
        </w:rPr>
      </w:r>
    </w:p>
    <w:p>
      <w:pPr>
        <w:pStyle w:val="Normal"/>
        <w:spacing w:lineRule="auto" w:line="240" w:before="0" w:after="0"/>
        <w:rPr>
          <w:b/>
          <w:bCs/>
          <w:sz w:val="28"/>
          <w:szCs w:val="28"/>
        </w:rPr>
      </w:pPr>
      <w:r>
        <w:rPr>
          <w:b/>
          <w:bCs/>
          <w:sz w:val="28"/>
          <w:szCs w:val="28"/>
        </w:rPr>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806e97"/>
    <w:pPr>
      <w:keepNext w:val="true"/>
      <w:keepLines/>
      <w:spacing w:before="360" w:after="80"/>
      <w:outlineLvl w:val="0"/>
    </w:pPr>
    <w:rPr>
      <w:rFonts w:ascii="Cambria" w:hAnsi="Cambria" w:eastAsia="" w:cs="" w:asciiTheme="majorHAnsi" w:cstheme="majorBidi" w:eastAsiaTheme="majorEastAsia" w:hAnsiTheme="majorHAnsi"/>
      <w:color w:val="365F91" w:themeColor="accent1" w:themeShade="bf"/>
      <w:sz w:val="40"/>
      <w:szCs w:val="40"/>
    </w:rPr>
  </w:style>
  <w:style w:type="paragraph" w:styleId="Heading2">
    <w:name w:val="Heading 2"/>
    <w:basedOn w:val="Normal"/>
    <w:next w:val="Normal"/>
    <w:link w:val="Heading2Char"/>
    <w:uiPriority w:val="9"/>
    <w:semiHidden/>
    <w:unhideWhenUsed/>
    <w:qFormat/>
    <w:rsid w:val="00806e97"/>
    <w:pPr>
      <w:keepNext w:val="true"/>
      <w:keepLines/>
      <w:spacing w:before="160" w:after="80"/>
      <w:outlineLvl w:val="1"/>
    </w:pPr>
    <w:rPr>
      <w:rFonts w:ascii="Cambria" w:hAnsi="Cambria" w:eastAsia="" w:cs="" w:asciiTheme="majorHAnsi" w:cstheme="majorBid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806e97"/>
    <w:pPr>
      <w:keepNext w:val="true"/>
      <w:keepLines/>
      <w:spacing w:before="160" w:after="80"/>
      <w:outlineLvl w:val="2"/>
    </w:pPr>
    <w:rPr>
      <w:rFonts w:eastAsia="" w:cs="" w:cstheme="majorBidi" w:eastAsiaTheme="majorEastAsia"/>
      <w:color w:val="365F91" w:themeColor="accent1" w:themeShade="bf"/>
      <w:sz w:val="28"/>
      <w:szCs w:val="28"/>
    </w:rPr>
  </w:style>
  <w:style w:type="paragraph" w:styleId="Heading4">
    <w:name w:val="Heading 4"/>
    <w:basedOn w:val="Normal"/>
    <w:next w:val="Normal"/>
    <w:link w:val="Heading4Char"/>
    <w:uiPriority w:val="9"/>
    <w:semiHidden/>
    <w:unhideWhenUsed/>
    <w:qFormat/>
    <w:rsid w:val="00806e97"/>
    <w:pPr>
      <w:keepNext w:val="true"/>
      <w:keepLines/>
      <w:spacing w:before="80" w:after="40"/>
      <w:outlineLvl w:val="3"/>
    </w:pPr>
    <w:rPr>
      <w:rFonts w:eastAsia="" w:cs="" w:cstheme="majorBidi" w:eastAsiaTheme="majorEastAsia"/>
      <w:i/>
      <w:iCs/>
      <w:color w:val="365F91" w:themeColor="accent1" w:themeShade="bf"/>
    </w:rPr>
  </w:style>
  <w:style w:type="paragraph" w:styleId="Heading5">
    <w:name w:val="Heading 5"/>
    <w:basedOn w:val="Normal"/>
    <w:next w:val="Normal"/>
    <w:link w:val="Heading5Char"/>
    <w:uiPriority w:val="9"/>
    <w:semiHidden/>
    <w:unhideWhenUsed/>
    <w:qFormat/>
    <w:rsid w:val="00806e97"/>
    <w:pPr>
      <w:keepNext w:val="true"/>
      <w:keepLines/>
      <w:spacing w:before="80" w:after="40"/>
      <w:outlineLvl w:val="4"/>
    </w:pPr>
    <w:rPr>
      <w:rFonts w:eastAsia="" w:cs="" w:cstheme="majorBidi" w:eastAsiaTheme="majorEastAsia"/>
      <w:color w:val="365F91" w:themeColor="accent1" w:themeShade="bf"/>
    </w:rPr>
  </w:style>
  <w:style w:type="paragraph" w:styleId="Heading6">
    <w:name w:val="Heading 6"/>
    <w:basedOn w:val="Normal"/>
    <w:next w:val="Normal"/>
    <w:link w:val="Heading6Char"/>
    <w:uiPriority w:val="9"/>
    <w:semiHidden/>
    <w:unhideWhenUsed/>
    <w:qFormat/>
    <w:rsid w:val="00806e97"/>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806e97"/>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806e97"/>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806e97"/>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06e97"/>
    <w:rPr>
      <w:rFonts w:ascii="Cambria" w:hAnsi="Cambria" w:eastAsia="" w:cs="" w:asciiTheme="majorHAnsi" w:cstheme="majorBidi" w:eastAsiaTheme="majorEastAsia" w:hAnsiTheme="majorHAnsi"/>
      <w:color w:val="365F91" w:themeColor="accent1" w:themeShade="bf"/>
      <w:sz w:val="40"/>
      <w:szCs w:val="40"/>
    </w:rPr>
  </w:style>
  <w:style w:type="character" w:styleId="Heading2Char" w:customStyle="1">
    <w:name w:val="Heading 2 Char"/>
    <w:basedOn w:val="DefaultParagraphFont"/>
    <w:link w:val="Heading2"/>
    <w:uiPriority w:val="9"/>
    <w:semiHidden/>
    <w:qFormat/>
    <w:rsid w:val="00806e97"/>
    <w:rPr>
      <w:rFonts w:ascii="Cambria" w:hAnsi="Cambria" w:eastAsia="" w:cs="" w:asciiTheme="majorHAnsi" w:cstheme="majorBidi" w:eastAsiaTheme="majorEastAsia" w:hAnsiTheme="majorHAnsi"/>
      <w:color w:val="365F91" w:themeColor="accent1" w:themeShade="bf"/>
      <w:sz w:val="32"/>
      <w:szCs w:val="32"/>
    </w:rPr>
  </w:style>
  <w:style w:type="character" w:styleId="Heading3Char" w:customStyle="1">
    <w:name w:val="Heading 3 Char"/>
    <w:basedOn w:val="DefaultParagraphFont"/>
    <w:link w:val="Heading3"/>
    <w:uiPriority w:val="9"/>
    <w:semiHidden/>
    <w:qFormat/>
    <w:rsid w:val="00806e97"/>
    <w:rPr>
      <w:rFonts w:eastAsia="" w:cs="" w:cstheme="majorBidi" w:eastAsiaTheme="majorEastAsia"/>
      <w:color w:val="365F91" w:themeColor="accent1" w:themeShade="bf"/>
      <w:sz w:val="28"/>
      <w:szCs w:val="28"/>
    </w:rPr>
  </w:style>
  <w:style w:type="character" w:styleId="Heading4Char" w:customStyle="1">
    <w:name w:val="Heading 4 Char"/>
    <w:basedOn w:val="DefaultParagraphFont"/>
    <w:link w:val="Heading4"/>
    <w:uiPriority w:val="9"/>
    <w:semiHidden/>
    <w:qFormat/>
    <w:rsid w:val="00806e97"/>
    <w:rPr>
      <w:rFonts w:eastAsia="" w:cs="" w:cstheme="majorBidi" w:eastAsiaTheme="majorEastAsia"/>
      <w:i/>
      <w:iCs/>
      <w:color w:val="365F91" w:themeColor="accent1" w:themeShade="bf"/>
    </w:rPr>
  </w:style>
  <w:style w:type="character" w:styleId="Heading5Char" w:customStyle="1">
    <w:name w:val="Heading 5 Char"/>
    <w:basedOn w:val="DefaultParagraphFont"/>
    <w:link w:val="Heading5"/>
    <w:uiPriority w:val="9"/>
    <w:semiHidden/>
    <w:qFormat/>
    <w:rsid w:val="00806e97"/>
    <w:rPr>
      <w:rFonts w:eastAsia="" w:cs="" w:cstheme="majorBidi" w:eastAsiaTheme="majorEastAsia"/>
      <w:color w:val="365F91" w:themeColor="accent1" w:themeShade="bf"/>
    </w:rPr>
  </w:style>
  <w:style w:type="character" w:styleId="Heading6Char" w:customStyle="1">
    <w:name w:val="Heading 6 Char"/>
    <w:basedOn w:val="DefaultParagraphFont"/>
    <w:link w:val="Heading6"/>
    <w:uiPriority w:val="9"/>
    <w:semiHidden/>
    <w:qFormat/>
    <w:rsid w:val="00806e97"/>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806e97"/>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806e97"/>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806e97"/>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806e97"/>
    <w:rPr>
      <w:rFonts w:ascii="Cambria" w:hAnsi="Cambria"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806e97"/>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806e97"/>
    <w:rPr>
      <w:i/>
      <w:iCs/>
      <w:color w:val="404040" w:themeColor="text1" w:themeTint="bf"/>
    </w:rPr>
  </w:style>
  <w:style w:type="character" w:styleId="IntenseEmphasis">
    <w:name w:val="Intense Emphasis"/>
    <w:basedOn w:val="DefaultParagraphFont"/>
    <w:uiPriority w:val="21"/>
    <w:qFormat/>
    <w:rsid w:val="00806e97"/>
    <w:rPr>
      <w:i/>
      <w:iCs/>
      <w:color w:val="365F91" w:themeColor="accent1" w:themeShade="bf"/>
    </w:rPr>
  </w:style>
  <w:style w:type="character" w:styleId="IntenseQuoteChar" w:customStyle="1">
    <w:name w:val="Intense Quote Char"/>
    <w:basedOn w:val="DefaultParagraphFont"/>
    <w:link w:val="IntenseQuote"/>
    <w:uiPriority w:val="30"/>
    <w:qFormat/>
    <w:rsid w:val="00806e97"/>
    <w:rPr>
      <w:i/>
      <w:iCs/>
      <w:color w:val="365F91" w:themeColor="accent1" w:themeShade="bf"/>
    </w:rPr>
  </w:style>
  <w:style w:type="character" w:styleId="IntenseReference">
    <w:name w:val="Intense Reference"/>
    <w:basedOn w:val="DefaultParagraphFont"/>
    <w:uiPriority w:val="32"/>
    <w:qFormat/>
    <w:rsid w:val="00806e97"/>
    <w:rPr>
      <w:b/>
      <w:bCs/>
      <w:smallCaps/>
      <w:color w:val="365F91" w:themeColor="accent1" w:themeShade="bf"/>
      <w:spacing w:val="5"/>
    </w:rPr>
  </w:style>
  <w:style w:type="character" w:styleId="InternetLink">
    <w:name w:val="Hyperlink"/>
    <w:basedOn w:val="DefaultParagraphFont"/>
    <w:uiPriority w:val="99"/>
    <w:unhideWhenUsed/>
    <w:rsid w:val="00806e97"/>
    <w:rPr>
      <w:color w:val="0000FF" w:themeColor="hyperlink"/>
      <w:u w:val="single"/>
    </w:rPr>
  </w:style>
  <w:style w:type="character" w:styleId="UnresolvedMention">
    <w:name w:val="Unresolved Mention"/>
    <w:basedOn w:val="DefaultParagraphFont"/>
    <w:uiPriority w:val="99"/>
    <w:semiHidden/>
    <w:unhideWhenUsed/>
    <w:qFormat/>
    <w:rsid w:val="00806e97"/>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806e97"/>
    <w:pPr>
      <w:spacing w:lineRule="auto" w:line="240" w:before="0" w:after="80"/>
      <w:contextualSpacing/>
    </w:pPr>
    <w:rPr>
      <w:rFonts w:ascii="Cambria" w:hAnsi="Cambria"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806e97"/>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806e97"/>
    <w:pPr>
      <w:spacing w:before="160" w:after="160"/>
      <w:jc w:val="center"/>
    </w:pPr>
    <w:rPr>
      <w:i/>
      <w:iCs/>
      <w:color w:val="404040" w:themeColor="text1" w:themeTint="bf"/>
    </w:rPr>
  </w:style>
  <w:style w:type="paragraph" w:styleId="ListParagraph">
    <w:name w:val="List Paragraph"/>
    <w:basedOn w:val="Normal"/>
    <w:uiPriority w:val="34"/>
    <w:qFormat/>
    <w:rsid w:val="00806e97"/>
    <w:pPr>
      <w:spacing w:before="0" w:after="200"/>
      <w:ind w:left="720" w:hanging="0"/>
      <w:contextualSpacing/>
    </w:pPr>
    <w:rPr/>
  </w:style>
  <w:style w:type="paragraph" w:styleId="IntenseQuote">
    <w:name w:val="Intense Quote"/>
    <w:basedOn w:val="Normal"/>
    <w:next w:val="Normal"/>
    <w:link w:val="IntenseQuoteChar"/>
    <w:uiPriority w:val="30"/>
    <w:qFormat/>
    <w:rsid w:val="00806e97"/>
    <w:pPr>
      <w:pBdr>
        <w:top w:val="single" w:sz="4" w:space="10" w:color="365F91"/>
        <w:bottom w:val="single" w:sz="4" w:space="10" w:color="365F91"/>
      </w:pBdr>
      <w:spacing w:before="360" w:after="360"/>
      <w:ind w:left="864" w:right="864" w:hanging="0"/>
      <w:jc w:val="center"/>
    </w:pPr>
    <w:rPr>
      <w:i/>
      <w:iCs/>
      <w:color w:val="365F9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LibreOffice/7.5.9.2$Linux_X86_64 LibreOffice_project/cdeefe45c17511d326101eed8008ac4092f278a9</Application>
  <AppVersion>15.0000</AppVersion>
  <Pages>2</Pages>
  <Words>508</Words>
  <Characters>2494</Characters>
  <CharactersWithSpaces>3007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2025-06-17T01:15:00Z</dcterms:created>
  <dc:creator>Ken Kadlec</dc:creator>
  <dc:description/>
  <dc:language>en-US</dc:language>
  <cp:lastModifiedBy/>
  <dcterms:modified xsi:type="dcterms:W3CDTF">2025-06-21T16:12:08Z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file>